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7F2DC" w14:textId="6E06E7DE" w:rsidR="003953FB" w:rsidRPr="003953FB" w:rsidRDefault="003953FB" w:rsidP="003953FB">
      <w:pPr>
        <w:spacing w:after="0" w:line="36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>GEOG 1101 / Dr. G. Connor                                                                            D2L / 09/0</w:t>
      </w:r>
      <w:r w:rsidR="00B0139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>/2020</w:t>
      </w:r>
      <w:r w:rsidRPr="003953FB"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6E026555" w14:textId="2CEBD4CB" w:rsidR="00261F66" w:rsidRPr="00261F66" w:rsidRDefault="003953FB" w:rsidP="00261F66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1F66">
        <w:rPr>
          <w:rFonts w:ascii="Times New Roman" w:eastAsia="Times New Roman" w:hAnsi="Times New Roman" w:cs="Times New Roman"/>
          <w:b/>
          <w:sz w:val="24"/>
          <w:szCs w:val="24"/>
        </w:rPr>
        <w:t>Project</w:t>
      </w:r>
      <w:r w:rsidR="00261F66" w:rsidRPr="00261F66">
        <w:rPr>
          <w:rFonts w:ascii="Times New Roman" w:eastAsia="Times New Roman" w:hAnsi="Times New Roman" w:cs="Times New Roman"/>
          <w:b/>
          <w:sz w:val="24"/>
          <w:szCs w:val="24"/>
        </w:rPr>
        <w:t xml:space="preserve"> # 1, </w:t>
      </w:r>
      <w:r w:rsidRPr="00261F6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Study</w:t>
      </w:r>
      <w:r w:rsidR="00B013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/Research</w:t>
      </w:r>
      <w:r w:rsidRPr="00261F6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Guide</w:t>
      </w:r>
      <w:r w:rsidR="00261F66" w:rsidRPr="00261F6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6B00A37" w14:textId="4A84B240" w:rsidR="00261F66" w:rsidRDefault="00261F66" w:rsidP="00261F66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20B5CE" w14:textId="77777777" w:rsidR="00261F66" w:rsidRPr="00261F66" w:rsidRDefault="00261F66" w:rsidP="00261F6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</w:pPr>
      <w:r w:rsidRPr="00261F66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</w:rPr>
        <w:t>Remembering Hiroshima and Nagasaki: 75 Years Since Nuclear Attack</w:t>
      </w:r>
    </w:p>
    <w:p w14:paraId="5FB72C05" w14:textId="77777777" w:rsidR="00261F66" w:rsidRPr="00261F66" w:rsidRDefault="00261F66" w:rsidP="00261F66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62464A8" w14:textId="4CE75573" w:rsidR="003953FB" w:rsidRPr="003953FB" w:rsidRDefault="003953FB" w:rsidP="003953FB">
      <w:pPr>
        <w:tabs>
          <w:tab w:val="left" w:pos="7470"/>
        </w:tabs>
        <w:spacing w:after="0" w:line="360" w:lineRule="auto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FB4E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Due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261F66" w:rsidRPr="00DD3003"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  <w:t xml:space="preserve">MT, September 28-29, 2020 </w:t>
      </w:r>
      <w:r w:rsidRPr="003953FB">
        <w:rPr>
          <w:rFonts w:ascii="Times New Roman" w:eastAsia="Times New Roman" w:hAnsi="Times New Roman" w:cs="Times New Roman"/>
          <w:color w:val="00B050"/>
          <w:sz w:val="24"/>
          <w:szCs w:val="24"/>
        </w:rPr>
        <w:tab/>
      </w:r>
    </w:p>
    <w:p w14:paraId="1D3680DD" w14:textId="77777777" w:rsidR="003953FB" w:rsidRPr="003953FB" w:rsidRDefault="003953FB" w:rsidP="003953FB">
      <w:pPr>
        <w:spacing w:after="0" w:line="36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</w:rPr>
      </w:pPr>
    </w:p>
    <w:p w14:paraId="4EFA4D1D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D3F87" w14:textId="059C6C6B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sz w:val="24"/>
          <w:szCs w:val="24"/>
        </w:rPr>
        <w:t>This P</w:t>
      </w:r>
      <w:r w:rsidR="00FB4E27">
        <w:rPr>
          <w:rFonts w:ascii="Times New Roman" w:eastAsia="Times New Roman" w:hAnsi="Times New Roman" w:cs="Times New Roman"/>
          <w:sz w:val="24"/>
          <w:szCs w:val="24"/>
        </w:rPr>
        <w:t xml:space="preserve">ower 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>P</w:t>
      </w:r>
      <w:r w:rsidR="00FB4E27">
        <w:rPr>
          <w:rFonts w:ascii="Times New Roman" w:eastAsia="Times New Roman" w:hAnsi="Times New Roman" w:cs="Times New Roman"/>
          <w:sz w:val="24"/>
          <w:szCs w:val="24"/>
        </w:rPr>
        <w:t>oint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 xml:space="preserve">/project must contain 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0139B">
        <w:rPr>
          <w:rFonts w:ascii="Times New Roman" w:eastAsia="Times New Roman" w:hAnsi="Times New Roman" w:cs="Times New Roman"/>
          <w:b/>
          <w:sz w:val="24"/>
          <w:szCs w:val="24"/>
        </w:rPr>
        <w:t>5-20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 slides.  2</w:t>
      </w:r>
      <w:r w:rsidR="009E7525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 points total</w:t>
      </w:r>
      <w:r w:rsidR="009E75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2B10C2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sz w:val="24"/>
          <w:szCs w:val="24"/>
        </w:rPr>
        <w:t>Describe all the required topics as best you can.  Select the most appropriate characteristics.</w:t>
      </w:r>
    </w:p>
    <w:p w14:paraId="2C2EBFEA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853AE5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</w:t>
      </w:r>
    </w:p>
    <w:p w14:paraId="4A311039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>Directions:</w:t>
      </w:r>
    </w:p>
    <w:p w14:paraId="57483AEA" w14:textId="7D73E9D1" w:rsidR="003953FB" w:rsidRPr="003953FB" w:rsidRDefault="003953FB" w:rsidP="003953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r w:rsidR="009E7525">
        <w:rPr>
          <w:rFonts w:ascii="Times New Roman" w:eastAsia="Times New Roman" w:hAnsi="Times New Roman" w:cs="Times New Roman"/>
          <w:sz w:val="24"/>
          <w:szCs w:val="24"/>
        </w:rPr>
        <w:t>your and/or suggested references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909058B" w14:textId="679C907F" w:rsidR="003953FB" w:rsidRPr="003953FB" w:rsidRDefault="003953FB" w:rsidP="003953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sz w:val="24"/>
          <w:szCs w:val="24"/>
        </w:rPr>
        <w:t xml:space="preserve">Gather as much material as possible </w:t>
      </w:r>
    </w:p>
    <w:p w14:paraId="222CF8C3" w14:textId="77777777" w:rsidR="0052588D" w:rsidRPr="0052588D" w:rsidRDefault="003953FB" w:rsidP="003953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sz w:val="24"/>
          <w:szCs w:val="24"/>
        </w:rPr>
        <w:t xml:space="preserve">Prepare a </w:t>
      </w:r>
      <w:r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>Power Point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>: Several clear/well-prepared visuals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>and brief but clear explanations about the results of your research (</w:t>
      </w:r>
      <w:r w:rsidR="009E7525">
        <w:rPr>
          <w:rFonts w:ascii="Times New Roman" w:eastAsia="Times New Roman" w:hAnsi="Times New Roman" w:cs="Times New Roman"/>
          <w:sz w:val="24"/>
          <w:szCs w:val="24"/>
        </w:rPr>
        <w:t xml:space="preserve">maps, </w:t>
      </w:r>
      <w:r w:rsidRPr="003953FB">
        <w:rPr>
          <w:rFonts w:ascii="Times New Roman" w:eastAsia="Times New Roman" w:hAnsi="Times New Roman" w:cs="Times New Roman"/>
          <w:sz w:val="24"/>
          <w:szCs w:val="24"/>
        </w:rPr>
        <w:t>text &amp; photos)</w:t>
      </w:r>
      <w:r w:rsidR="0052588D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3A265381" w14:textId="5BC5AB53" w:rsidR="003953FB" w:rsidRPr="0052588D" w:rsidRDefault="0052588D" w:rsidP="003953F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See the </w:t>
      </w:r>
      <w:r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>PP</w:t>
      </w:r>
      <w:r w:rsidR="00D13CE5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attached: Study/Research Guide &amp; Samples</w:t>
      </w:r>
    </w:p>
    <w:p w14:paraId="7EE7A1A8" w14:textId="0152EE0C" w:rsidR="003953FB" w:rsidRPr="00B6177E" w:rsidRDefault="00B6177E" w:rsidP="003953FB">
      <w:pPr>
        <w:pStyle w:val="ListParagraph"/>
        <w:numPr>
          <w:ilvl w:val="0"/>
          <w:numId w:val="7"/>
        </w:num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177E">
        <w:rPr>
          <w:rFonts w:ascii="Times New Roman" w:eastAsia="+mn-ea" w:hAnsi="Times New Roman" w:cs="Times New Roman"/>
          <w:color w:val="FF0000"/>
          <w:kern w:val="24"/>
          <w:sz w:val="24"/>
          <w:szCs w:val="24"/>
        </w:rPr>
        <w:t xml:space="preserve">Submit your PP to </w:t>
      </w:r>
      <w:r w:rsidRPr="00B6177E">
        <w:rPr>
          <w:rFonts w:ascii="Times New Roman" w:eastAsia="+mn-ea" w:hAnsi="Times New Roman" w:cs="Times New Roman"/>
          <w:b/>
          <w:bCs/>
          <w:color w:val="00B0F0"/>
          <w:kern w:val="24"/>
          <w:sz w:val="24"/>
          <w:szCs w:val="24"/>
        </w:rPr>
        <w:t xml:space="preserve">Project 1 Dropbox </w:t>
      </w:r>
      <w:r w:rsidRPr="00B6177E">
        <w:rPr>
          <w:rFonts w:ascii="Times New Roman" w:eastAsia="+mn-ea" w:hAnsi="Times New Roman" w:cs="Times New Roman"/>
          <w:color w:val="FF0000"/>
          <w:kern w:val="24"/>
          <w:sz w:val="24"/>
          <w:szCs w:val="24"/>
        </w:rPr>
        <w:t>(in Assignments)!!!</w:t>
      </w:r>
      <w:r w:rsidR="00A80EDD">
        <w:rPr>
          <w:rFonts w:ascii="Times New Roman" w:eastAsia="+mn-ea" w:hAnsi="Times New Roman" w:cs="Times New Roman"/>
          <w:color w:val="FF0000"/>
          <w:kern w:val="24"/>
          <w:sz w:val="24"/>
          <w:szCs w:val="24"/>
        </w:rPr>
        <w:t xml:space="preserve">  NO Revision!</w:t>
      </w:r>
      <w:bookmarkStart w:id="0" w:name="_GoBack"/>
      <w:bookmarkEnd w:id="0"/>
    </w:p>
    <w:p w14:paraId="471ED53A" w14:textId="6B5D400D" w:rsidR="003953FB" w:rsidRPr="00F31359" w:rsidRDefault="00B6177E" w:rsidP="003953F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3003">
        <w:rPr>
          <w:rFonts w:ascii="Times New Roman" w:eastAsia="Times New Roman" w:hAnsi="Times New Roman" w:cs="Times New Roman"/>
          <w:b/>
        </w:rPr>
        <w:t xml:space="preserve">The best projects will be </w:t>
      </w:r>
      <w:r w:rsidR="00DD3003" w:rsidRPr="00DD3003">
        <w:rPr>
          <w:rFonts w:ascii="Times New Roman" w:eastAsia="Times New Roman" w:hAnsi="Times New Roman" w:cs="Times New Roman"/>
          <w:b/>
        </w:rPr>
        <w:t xml:space="preserve">combined and </w:t>
      </w:r>
      <w:r w:rsidRPr="00DD3003">
        <w:rPr>
          <w:rFonts w:ascii="Times New Roman" w:eastAsia="Times New Roman" w:hAnsi="Times New Roman" w:cs="Times New Roman"/>
          <w:b/>
        </w:rPr>
        <w:t>selected to be presented at the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F31359">
        <w:rPr>
          <w:rFonts w:ascii="Times New Roman" w:eastAsia="Times New Roman" w:hAnsi="Times New Roman" w:cs="Times New Roman"/>
          <w:b/>
        </w:rPr>
        <w:t>GGC Undergraduate Conference</w:t>
      </w:r>
      <w:r>
        <w:rPr>
          <w:rFonts w:ascii="Times New Roman" w:eastAsia="Times New Roman" w:hAnsi="Times New Roman" w:cs="Times New Roman"/>
          <w:bCs/>
        </w:rPr>
        <w:t xml:space="preserve"> (</w:t>
      </w:r>
      <w:r w:rsidRPr="00F31359">
        <w:rPr>
          <w:rFonts w:ascii="Times New Roman" w:eastAsia="Times New Roman" w:hAnsi="Times New Roman" w:cs="Times New Roman"/>
          <w:b/>
          <w:color w:val="FF0000"/>
        </w:rPr>
        <w:t>CREATE Symposium</w:t>
      </w:r>
      <w:r>
        <w:rPr>
          <w:rFonts w:ascii="Times New Roman" w:eastAsia="Times New Roman" w:hAnsi="Times New Roman" w:cs="Times New Roman"/>
          <w:bCs/>
        </w:rPr>
        <w:t xml:space="preserve">) on </w:t>
      </w:r>
      <w:r w:rsidRPr="00F31359">
        <w:rPr>
          <w:rFonts w:ascii="Times New Roman" w:eastAsia="Times New Roman" w:hAnsi="Times New Roman" w:cs="Times New Roman"/>
          <w:b/>
        </w:rPr>
        <w:t xml:space="preserve">November 12-13, </w:t>
      </w:r>
      <w:r w:rsidRPr="00F31359">
        <w:rPr>
          <w:rFonts w:ascii="Times New Roman" w:eastAsia="Times New Roman" w:hAnsi="Times New Roman" w:cs="Times New Roman"/>
          <w:b/>
          <w:sz w:val="24"/>
          <w:szCs w:val="24"/>
        </w:rPr>
        <w:t>2020</w:t>
      </w:r>
      <w:r w:rsidR="00F31359" w:rsidRPr="00F31359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F31359" w:rsidRPr="00F31359">
        <w:rPr>
          <w:rFonts w:ascii="Times New Roman" w:eastAsia="Yu Mincho" w:hAnsi="Times New Roman" w:cs="Times New Roman"/>
          <w:sz w:val="24"/>
          <w:szCs w:val="24"/>
        </w:rPr>
        <w:t xml:space="preserve">Up to </w:t>
      </w:r>
      <w:r w:rsidR="00F31359" w:rsidRPr="00F31359">
        <w:rPr>
          <w:rFonts w:ascii="Times New Roman" w:eastAsia="Yu Mincho" w:hAnsi="Times New Roman" w:cs="Times New Roman"/>
          <w:b/>
          <w:color w:val="FF0000"/>
          <w:sz w:val="24"/>
          <w:szCs w:val="24"/>
        </w:rPr>
        <w:t xml:space="preserve">10 </w:t>
      </w:r>
      <w:r w:rsidR="00F31359" w:rsidRPr="00F31359">
        <w:rPr>
          <w:rFonts w:ascii="Times New Roman" w:eastAsia="Yu Mincho" w:hAnsi="Times New Roman" w:cs="Times New Roman"/>
          <w:b/>
          <w:sz w:val="24"/>
          <w:szCs w:val="24"/>
        </w:rPr>
        <w:t>extra points</w:t>
      </w:r>
      <w:r w:rsidR="00F31359" w:rsidRPr="00F31359">
        <w:rPr>
          <w:rFonts w:ascii="Times New Roman" w:eastAsia="Yu Mincho" w:hAnsi="Times New Roman" w:cs="Times New Roman"/>
          <w:sz w:val="24"/>
          <w:szCs w:val="24"/>
        </w:rPr>
        <w:t xml:space="preserve"> will be awarded to those students</w:t>
      </w:r>
      <w:r w:rsidR="0052588D">
        <w:rPr>
          <w:rFonts w:ascii="Times New Roman" w:eastAsia="Yu Mincho" w:hAnsi="Times New Roman" w:cs="Times New Roman"/>
          <w:b/>
          <w:sz w:val="24"/>
          <w:szCs w:val="24"/>
        </w:rPr>
        <w:t xml:space="preserve">.  </w:t>
      </w:r>
      <w:r w:rsidR="00903DA6" w:rsidRPr="00903DA6">
        <w:rPr>
          <w:rFonts w:ascii="Times New Roman" w:eastAsia="Yu Mincho" w:hAnsi="Times New Roman" w:cs="Times New Roman"/>
          <w:bCs/>
          <w:sz w:val="24"/>
          <w:szCs w:val="24"/>
        </w:rPr>
        <w:t xml:space="preserve">See the </w:t>
      </w:r>
      <w:r w:rsidR="00F31359" w:rsidRPr="00903DA6">
        <w:rPr>
          <w:rFonts w:ascii="Times New Roman" w:eastAsia="Yu Mincho" w:hAnsi="Times New Roman" w:cs="Times New Roman"/>
          <w:bCs/>
          <w:sz w:val="24"/>
          <w:szCs w:val="24"/>
        </w:rPr>
        <w:t>S</w:t>
      </w:r>
      <w:r w:rsidR="00F31359" w:rsidRPr="00F31359">
        <w:rPr>
          <w:rFonts w:ascii="Times New Roman" w:eastAsia="Yu Mincho" w:hAnsi="Times New Roman" w:cs="Times New Roman"/>
          <w:bCs/>
          <w:sz w:val="24"/>
          <w:szCs w:val="24"/>
        </w:rPr>
        <w:t>yllabus, p. 4)</w:t>
      </w:r>
    </w:p>
    <w:p w14:paraId="04E6EA31" w14:textId="77777777" w:rsidR="003953FB" w:rsidRPr="003953FB" w:rsidRDefault="003953FB" w:rsidP="003953FB">
      <w:pPr>
        <w:tabs>
          <w:tab w:val="left" w:pos="15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9B2FE4B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NOTE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52D24854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3A35D" w14:textId="0704BC52" w:rsidR="00FA2699" w:rsidRPr="00FA2699" w:rsidRDefault="00FA2699" w:rsidP="00FA269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A26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  <w:t>Suggested References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>(you can add other sources)</w:t>
      </w:r>
      <w:r w:rsidRPr="00FA26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:</w:t>
      </w:r>
    </w:p>
    <w:p w14:paraId="080F2904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5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https://www.cnn.com/travel/article/hiroshima-atomic-bomb-75th-anniversary-intl-hnk/index.html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48A5263D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6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https://penntoday.upenn.edu/news/lessons-hiroshima-75-years-later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02B8DD50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7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https://www.bbc.com/news/world-asia-53660059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090EEFCD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8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https://www.bbc.com/news/in-pictures-53476318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1D12459F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9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https://k1project.columbia.edu/news/hiroshima-and-nagasaki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6105AD6E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10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https://k1project.columbia.edu/news/remembering-hiroshima-and-nagasaki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31DB4D42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11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https://www.nytimes.com/2020/08/05/world/asia/hiroshima-japan-75th-anniversary.html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452FBB89" w14:textId="77777777" w:rsidR="00FA2699" w:rsidRPr="00FA2699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12" w:anchor="57cc9b5a310b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https://www.forbes.com/sites/brucedorminey/2020/08/05/remembering-hiroshima-and-nagasaki-75-years-after/#57cc9b5a310b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533A5973" w14:textId="77777777" w:rsidR="00FA2699" w:rsidRPr="00AB65BE" w:rsidRDefault="00A80EDD" w:rsidP="00FA269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r:id="rId13" w:history="1">
        <w:r w:rsidR="00FA2699" w:rsidRPr="00FA2699">
          <w:rPr>
            <w:rStyle w:val="Hyperlink"/>
            <w:rFonts w:ascii="Times New Roman" w:eastAsia="Times New Roman" w:hAnsi="Times New Roman" w:cs="Times New Roman"/>
            <w:kern w:val="36"/>
            <w:sz w:val="24"/>
            <w:szCs w:val="24"/>
            <w:u w:val="none"/>
          </w:rPr>
          <w:t>https://news.un.org/en/story/2020/08/1069612</w:t>
        </w:r>
      </w:hyperlink>
      <w:r w:rsidR="00FA2699" w:rsidRPr="00FA269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p w14:paraId="7C9174DC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679AD8" w14:textId="77777777" w:rsidR="00DD3003" w:rsidRDefault="00DD3003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DD00FD5" w14:textId="77777777" w:rsidR="0052588D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53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Grading</w:t>
      </w:r>
      <w:r w:rsidRPr="003953FB">
        <w:rPr>
          <w:rFonts w:ascii="Times New Roman" w:eastAsia="Times New Roman" w:hAnsi="Times New Roman" w:cs="Times New Roman"/>
          <w:b/>
          <w:sz w:val="24"/>
          <w:szCs w:val="24"/>
        </w:rPr>
        <w:t xml:space="preserve">: Based on the completeness, organization, accuracy, clarity, and overall quality. </w:t>
      </w:r>
      <w:r w:rsidR="005258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3D1E72" w14:textId="5A52893B" w:rsidR="003953FB" w:rsidRPr="003953FB" w:rsidRDefault="0052588D" w:rsidP="00395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  <w:r w:rsidR="003953FB" w:rsidRPr="003953FB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3953FB"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>Total/2</w:t>
      </w:r>
      <w:r w:rsidR="00FA2699"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3953FB" w:rsidRPr="005258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points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adding 10 points for presenting it at the GGC Symposium)</w:t>
      </w:r>
    </w:p>
    <w:p w14:paraId="0AC5E571" w14:textId="77777777" w:rsidR="003953FB" w:rsidRPr="003953FB" w:rsidRDefault="003953FB" w:rsidP="003953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E604F7" w14:textId="77777777" w:rsidR="003953FB" w:rsidRDefault="003953FB" w:rsidP="00F7222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</w:pPr>
    </w:p>
    <w:p w14:paraId="133134AA" w14:textId="77777777" w:rsidR="00FA2699" w:rsidRDefault="00FA2699" w:rsidP="00F7222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</w:rPr>
      </w:pPr>
    </w:p>
    <w:sectPr w:rsidR="00FA2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+mn-ea"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81583"/>
    <w:multiLevelType w:val="hybridMultilevel"/>
    <w:tmpl w:val="64AA4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5EEC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981F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6C78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D68E9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C6DF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708F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1469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9AF1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D752A8F"/>
    <w:multiLevelType w:val="hybridMultilevel"/>
    <w:tmpl w:val="4CC0F1FE"/>
    <w:lvl w:ilvl="0" w:tplc="92B47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55E3B"/>
    <w:multiLevelType w:val="hybridMultilevel"/>
    <w:tmpl w:val="FCFE34A6"/>
    <w:lvl w:ilvl="0" w:tplc="282CA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9439C"/>
    <w:multiLevelType w:val="hybridMultilevel"/>
    <w:tmpl w:val="8AA8D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0533F"/>
    <w:multiLevelType w:val="hybridMultilevel"/>
    <w:tmpl w:val="DD689140"/>
    <w:lvl w:ilvl="0" w:tplc="92B47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9B0F1C"/>
    <w:multiLevelType w:val="hybridMultilevel"/>
    <w:tmpl w:val="4F36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24A70"/>
    <w:multiLevelType w:val="hybridMultilevel"/>
    <w:tmpl w:val="4DE48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23"/>
    <w:rsid w:val="000236EC"/>
    <w:rsid w:val="00150B48"/>
    <w:rsid w:val="001A75D9"/>
    <w:rsid w:val="001C6D6C"/>
    <w:rsid w:val="00261F66"/>
    <w:rsid w:val="002A79BF"/>
    <w:rsid w:val="002C3149"/>
    <w:rsid w:val="002D508F"/>
    <w:rsid w:val="00361F43"/>
    <w:rsid w:val="003953FB"/>
    <w:rsid w:val="004E4371"/>
    <w:rsid w:val="0052588D"/>
    <w:rsid w:val="005522EC"/>
    <w:rsid w:val="005F52EE"/>
    <w:rsid w:val="006069DF"/>
    <w:rsid w:val="00645ACE"/>
    <w:rsid w:val="006A0CC1"/>
    <w:rsid w:val="006D1C00"/>
    <w:rsid w:val="00790573"/>
    <w:rsid w:val="008306AA"/>
    <w:rsid w:val="0084057C"/>
    <w:rsid w:val="00856EE4"/>
    <w:rsid w:val="00892BDC"/>
    <w:rsid w:val="008E013F"/>
    <w:rsid w:val="00903DA6"/>
    <w:rsid w:val="009E7525"/>
    <w:rsid w:val="009F0463"/>
    <w:rsid w:val="00A062F8"/>
    <w:rsid w:val="00A80EDD"/>
    <w:rsid w:val="00AB65BE"/>
    <w:rsid w:val="00AF1EF8"/>
    <w:rsid w:val="00B0139B"/>
    <w:rsid w:val="00B04851"/>
    <w:rsid w:val="00B6177E"/>
    <w:rsid w:val="00C35D5B"/>
    <w:rsid w:val="00C7394E"/>
    <w:rsid w:val="00C8092E"/>
    <w:rsid w:val="00CA2F85"/>
    <w:rsid w:val="00D13CE5"/>
    <w:rsid w:val="00DA78B1"/>
    <w:rsid w:val="00DD3003"/>
    <w:rsid w:val="00DF0311"/>
    <w:rsid w:val="00EE4747"/>
    <w:rsid w:val="00F1649D"/>
    <w:rsid w:val="00F31359"/>
    <w:rsid w:val="00F35AEF"/>
    <w:rsid w:val="00F44385"/>
    <w:rsid w:val="00F6072D"/>
    <w:rsid w:val="00F61ACC"/>
    <w:rsid w:val="00F72223"/>
    <w:rsid w:val="00FA2699"/>
    <w:rsid w:val="00FB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84671"/>
  <w15:chartTrackingRefBased/>
  <w15:docId w15:val="{F4BBD0BE-C735-46A5-BB0C-680A3F14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65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5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B65B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A75D9"/>
    <w:rPr>
      <w:b/>
      <w:bCs/>
    </w:rPr>
  </w:style>
  <w:style w:type="paragraph" w:customStyle="1" w:styleId="DefaultLTTitel">
    <w:name w:val="Default~LT~Titel"/>
    <w:uiPriority w:val="99"/>
    <w:rsid w:val="006D1C00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  <w:jc w:val="center"/>
    </w:pPr>
    <w:rPr>
      <w:rFonts w:ascii="Lucida Sans" w:eastAsia="Microsoft YaHei" w:hAnsi="Lucida Sans" w:cs="Lucida Sans"/>
      <w:color w:val="000000"/>
      <w:sz w:val="88"/>
      <w:szCs w:val="8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9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14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004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in-pictures-53476318" TargetMode="External"/><Relationship Id="rId13" Type="http://schemas.openxmlformats.org/officeDocument/2006/relationships/hyperlink" Target="https://news.un.org/en/story/2020/08/10696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bc.com/news/world-asia-53660059" TargetMode="External"/><Relationship Id="rId12" Type="http://schemas.openxmlformats.org/officeDocument/2006/relationships/hyperlink" Target="https://www.forbes.com/sites/brucedorminey/2020/08/05/remembering-hiroshima-and-nagasaki-75-years-af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nntoday.upenn.edu/news/lessons-hiroshima-75-years-later" TargetMode="External"/><Relationship Id="rId11" Type="http://schemas.openxmlformats.org/officeDocument/2006/relationships/hyperlink" Target="https://www.nytimes.com/2020/08/05/world/asia/hiroshima-japan-75th-anniversary.html" TargetMode="External"/><Relationship Id="rId5" Type="http://schemas.openxmlformats.org/officeDocument/2006/relationships/hyperlink" Target="https://www.cnn.com/travel/article/hiroshima-atomic-bomb-75th-anniversary-intl-hnk/index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k1project.columbia.edu/news/remembering-hiroshima-and-nagasa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1project.columbia.edu/news/hiroshima-and-nagasak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gsconnor@gmail.com</dc:creator>
  <cp:keywords/>
  <dc:description/>
  <cp:lastModifiedBy>gsconnor@gmail.com</cp:lastModifiedBy>
  <cp:revision>17</cp:revision>
  <dcterms:created xsi:type="dcterms:W3CDTF">2020-09-06T18:21:00Z</dcterms:created>
  <dcterms:modified xsi:type="dcterms:W3CDTF">2020-09-07T06:13:00Z</dcterms:modified>
</cp:coreProperties>
</file>